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7BF3" w14:textId="2299F64C" w:rsidR="006530D0" w:rsidRPr="006530D0" w:rsidRDefault="006530D0">
      <w:pPr>
        <w:rPr>
          <w:b/>
          <w:bCs/>
          <w:u w:val="single"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di “</w:t>
      </w:r>
      <w:r w:rsidRPr="006530D0">
        <w:rPr>
          <w:b/>
          <w:bCs/>
          <w:u w:val="single"/>
        </w:rPr>
        <w:t>SUPPORTO TECNICO SPECIALISTICO ALLA ESECUZIONE DEL PROGETTO”</w:t>
      </w:r>
      <w:r w:rsidR="00133186">
        <w:rPr>
          <w:b/>
          <w:bCs/>
          <w:u w:val="single"/>
        </w:rPr>
        <w:t xml:space="preserve"> </w:t>
      </w:r>
      <w:r w:rsidR="00133186" w:rsidRPr="00133186">
        <w:rPr>
          <w:b/>
          <w:bCs/>
          <w:u w:val="single"/>
        </w:rPr>
        <w:t xml:space="preserve">finalizzato alla realizzazione del progetto e al raggiungimento dei target e milestone - </w:t>
      </w:r>
      <w:r w:rsidR="00F210EC" w:rsidRPr="00F210EC">
        <w:rPr>
          <w:b/>
          <w:bCs/>
          <w:u w:val="single"/>
        </w:rPr>
        <w:t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66/2023)-CNP: M4C1I2.1-2023-1222-P-41843-CUP: H14D23003350006</w:t>
      </w:r>
    </w:p>
    <w:p w14:paraId="5DE25706" w14:textId="0A81E3DD" w:rsidR="004C6943" w:rsidRDefault="006530D0">
      <w:r>
        <w:t>GRIGLIA DI VALUTAZIONE DEL CANDIDATO 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86"/>
        <w:gridCol w:w="2819"/>
      </w:tblGrid>
      <w:tr w:rsidR="006530D0" w:rsidRPr="00A43C0B" w14:paraId="0C5C1375" w14:textId="360F2CBE" w:rsidTr="006530D0">
        <w:tc>
          <w:tcPr>
            <w:tcW w:w="3823" w:type="dxa"/>
            <w:shd w:val="clear" w:color="auto" w:fill="E7E6E6" w:themeFill="background2"/>
          </w:tcPr>
          <w:p w14:paraId="397B2F9F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TITOLO DI STUDIO</w:t>
            </w:r>
          </w:p>
        </w:tc>
        <w:tc>
          <w:tcPr>
            <w:tcW w:w="2986" w:type="dxa"/>
            <w:shd w:val="clear" w:color="auto" w:fill="E7E6E6" w:themeFill="background2"/>
          </w:tcPr>
          <w:p w14:paraId="45DEB895" w14:textId="76E7FD56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819" w:type="dxa"/>
            <w:shd w:val="clear" w:color="auto" w:fill="E7E6E6" w:themeFill="background2"/>
          </w:tcPr>
          <w:p w14:paraId="7F343FE0" w14:textId="6F31C7F0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dalla Commissione</w:t>
            </w:r>
          </w:p>
        </w:tc>
      </w:tr>
      <w:tr w:rsidR="006530D0" w:rsidRPr="00A43C0B" w14:paraId="6A183944" w14:textId="12835FD3" w:rsidTr="006530D0">
        <w:tc>
          <w:tcPr>
            <w:tcW w:w="3823" w:type="dxa"/>
          </w:tcPr>
          <w:p w14:paraId="4363357D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Laura magistrale in materie giuridiche o economico/finanziarie:</w:t>
            </w:r>
          </w:p>
          <w:p w14:paraId="5007C8E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Fino a votazione 100: punti 6</w:t>
            </w:r>
          </w:p>
          <w:p w14:paraId="55B37DF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votazione 100 a 110: punti 8</w:t>
            </w:r>
          </w:p>
          <w:p w14:paraId="61F36496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Votazione 110 e lode: punti 10</w:t>
            </w:r>
          </w:p>
        </w:tc>
        <w:tc>
          <w:tcPr>
            <w:tcW w:w="2986" w:type="dxa"/>
          </w:tcPr>
          <w:p w14:paraId="5166A6C2" w14:textId="395E2E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4FFE76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04CC4459" w14:textId="785D851A" w:rsidTr="006530D0">
        <w:tc>
          <w:tcPr>
            <w:tcW w:w="3823" w:type="dxa"/>
          </w:tcPr>
          <w:p w14:paraId="3E59C8E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Corso di perfezionament</w:t>
            </w:r>
            <w:r>
              <w:rPr>
                <w:rFonts w:asciiTheme="minorHAnsi" w:eastAsia="Calibri" w:hAnsiTheme="minorHAnsi" w:cs="Calibri"/>
              </w:rPr>
              <w:t>o/tirocinio formativo postlaurea (1 punto per ogni corso)</w:t>
            </w:r>
          </w:p>
        </w:tc>
        <w:tc>
          <w:tcPr>
            <w:tcW w:w="2986" w:type="dxa"/>
          </w:tcPr>
          <w:p w14:paraId="157D5901" w14:textId="6D1C5BE9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36C82E1B" w14:textId="77777777" w:rsidR="006530D0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548507FE" w14:textId="389D9ECC" w:rsidTr="006530D0">
        <w:tc>
          <w:tcPr>
            <w:tcW w:w="3823" w:type="dxa"/>
            <w:shd w:val="clear" w:color="auto" w:fill="E7E6E6" w:themeFill="background2"/>
          </w:tcPr>
          <w:p w14:paraId="2B66BAAA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CULTURALI SPECIFICI</w:t>
            </w:r>
          </w:p>
        </w:tc>
        <w:tc>
          <w:tcPr>
            <w:tcW w:w="2986" w:type="dxa"/>
            <w:shd w:val="clear" w:color="auto" w:fill="E7E6E6" w:themeFill="background2"/>
          </w:tcPr>
          <w:p w14:paraId="1F13C54E" w14:textId="4498EA38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11E1BB8C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2FC8B792" w14:textId="1BE4AF9F" w:rsidTr="006530D0">
        <w:tc>
          <w:tcPr>
            <w:tcW w:w="3823" w:type="dxa"/>
          </w:tcPr>
          <w:p w14:paraId="0E90802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Certificazioni Informatiche (1 punto per Certificazione)</w:t>
            </w:r>
          </w:p>
        </w:tc>
        <w:tc>
          <w:tcPr>
            <w:tcW w:w="2986" w:type="dxa"/>
          </w:tcPr>
          <w:p w14:paraId="58903832" w14:textId="73FEF5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F321E5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8881819" w14:textId="30C380B8" w:rsidTr="006530D0">
        <w:tc>
          <w:tcPr>
            <w:tcW w:w="3823" w:type="dxa"/>
          </w:tcPr>
          <w:p w14:paraId="42373AF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Abilitazione professionale</w:t>
            </w:r>
          </w:p>
        </w:tc>
        <w:tc>
          <w:tcPr>
            <w:tcW w:w="2986" w:type="dxa"/>
          </w:tcPr>
          <w:p w14:paraId="5BDE419D" w14:textId="170EB3A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72DEFC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121D7F2" w14:textId="1853A1F2" w:rsidTr="006530D0">
        <w:tc>
          <w:tcPr>
            <w:tcW w:w="3823" w:type="dxa"/>
          </w:tcPr>
          <w:p w14:paraId="18115EC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Partecipazione a corsi di formazione attinenti e relativi alla gestione amministrativa, in qualità di discente (1 per ciascun corso)</w:t>
            </w:r>
          </w:p>
        </w:tc>
        <w:tc>
          <w:tcPr>
            <w:tcW w:w="2986" w:type="dxa"/>
          </w:tcPr>
          <w:p w14:paraId="6D6E077A" w14:textId="2A0EDE38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B788ACB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7AC5D1C" w14:textId="3A716B55" w:rsidTr="006530D0">
        <w:tc>
          <w:tcPr>
            <w:tcW w:w="3823" w:type="dxa"/>
            <w:shd w:val="clear" w:color="auto" w:fill="E7E6E6" w:themeFill="background2"/>
          </w:tcPr>
          <w:p w14:paraId="7A6625DE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DI SERVIZIO</w:t>
            </w:r>
          </w:p>
        </w:tc>
        <w:tc>
          <w:tcPr>
            <w:tcW w:w="2986" w:type="dxa"/>
            <w:shd w:val="clear" w:color="auto" w:fill="E7E6E6" w:themeFill="background2"/>
          </w:tcPr>
          <w:p w14:paraId="3BC7B660" w14:textId="63D02E9B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2C2F70B3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15CEBF68" w14:textId="33034E2E" w:rsidTr="006530D0">
        <w:tc>
          <w:tcPr>
            <w:tcW w:w="3823" w:type="dxa"/>
          </w:tcPr>
          <w:p w14:paraId="2A7CEC04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Esperienza lavorativa come figura apicale in uffici amministrativi di pubblica amministrazione</w:t>
            </w:r>
          </w:p>
        </w:tc>
        <w:tc>
          <w:tcPr>
            <w:tcW w:w="2986" w:type="dxa"/>
          </w:tcPr>
          <w:p w14:paraId="15771E36" w14:textId="176FC7F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0DB1BA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4A4947CC" w14:textId="10C14A9D" w:rsidTr="006530D0">
        <w:tc>
          <w:tcPr>
            <w:tcW w:w="3823" w:type="dxa"/>
          </w:tcPr>
          <w:p w14:paraId="3791BEB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Precedenti incarichi di supporto in progetti finanziati con fondi europei (1 punto per ogni esperienza)</w:t>
            </w:r>
          </w:p>
        </w:tc>
        <w:tc>
          <w:tcPr>
            <w:tcW w:w="2986" w:type="dxa"/>
          </w:tcPr>
          <w:p w14:paraId="6D4D51D5" w14:textId="36560181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6258143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63357F82" w14:textId="680B8D9D" w:rsidTr="006530D0">
        <w:tc>
          <w:tcPr>
            <w:tcW w:w="3823" w:type="dxa"/>
          </w:tcPr>
          <w:p w14:paraId="78543AD7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Esperienze lavorative con piattaforme E-procurement (Portale di acquisti in rete):</w:t>
            </w:r>
          </w:p>
          <w:p w14:paraId="5262533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meno di 5 anni: 5 punti</w:t>
            </w:r>
          </w:p>
          <w:p w14:paraId="211F9B22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5 a 10 anni: 10 punti</w:t>
            </w:r>
          </w:p>
          <w:p w14:paraId="548F30A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più di 10 anni: 15 punti</w:t>
            </w:r>
          </w:p>
        </w:tc>
        <w:tc>
          <w:tcPr>
            <w:tcW w:w="2986" w:type="dxa"/>
          </w:tcPr>
          <w:p w14:paraId="1449830E" w14:textId="1C84780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1E44BCDE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EA55FDF" w14:textId="77777777" w:rsidTr="006530D0">
        <w:tc>
          <w:tcPr>
            <w:tcW w:w="3823" w:type="dxa"/>
            <w:shd w:val="clear" w:color="auto" w:fill="E7E6E6" w:themeFill="background2"/>
          </w:tcPr>
          <w:p w14:paraId="1998D62C" w14:textId="77777777" w:rsidR="006530D0" w:rsidRPr="00FA4774" w:rsidRDefault="006530D0" w:rsidP="006530D0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A4774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986" w:type="dxa"/>
          </w:tcPr>
          <w:p w14:paraId="4CAAF6B0" w14:textId="3446C24D" w:rsidR="006530D0" w:rsidRPr="006530D0" w:rsidRDefault="006530D0" w:rsidP="006530D0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819" w:type="dxa"/>
          </w:tcPr>
          <w:p w14:paraId="55C69740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</w:tbl>
    <w:p w14:paraId="192EC342" w14:textId="77777777" w:rsidR="006530D0" w:rsidRDefault="006530D0"/>
    <w:p w14:paraId="19BAFB4D" w14:textId="0D0E42D1" w:rsidR="000D038F" w:rsidRDefault="000D038F" w:rsidP="00DF1F8D">
      <w:pPr>
        <w:jc w:val="both"/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sectPr w:rsidR="000D0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D038F"/>
    <w:rsid w:val="00133186"/>
    <w:rsid w:val="002F20E3"/>
    <w:rsid w:val="004C6943"/>
    <w:rsid w:val="006530D0"/>
    <w:rsid w:val="00752CA9"/>
    <w:rsid w:val="00DF1F8D"/>
    <w:rsid w:val="00F210EC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2023-05-26T08:25:00Z</dcterms:created>
  <dcterms:modified xsi:type="dcterms:W3CDTF">2024-11-08T09:50:00Z</dcterms:modified>
</cp:coreProperties>
</file>